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3DAB98B1"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A02F19">
        <w:rPr>
          <w:color w:val="000000" w:themeColor="text1"/>
        </w:rPr>
        <w:t xml:space="preserve">ZAŁĄCZNIK NR </w:t>
      </w:r>
      <w:r w:rsidR="00495697" w:rsidRPr="00A02F19">
        <w:rPr>
          <w:color w:val="000000" w:themeColor="text1"/>
        </w:rPr>
        <w:t>1</w:t>
      </w:r>
      <w:r w:rsidR="00417462" w:rsidRPr="00A02F19">
        <w:rPr>
          <w:color w:val="000000" w:themeColor="text1"/>
        </w:rPr>
        <w:t>0</w:t>
      </w:r>
      <w:r w:rsidRPr="00A02F19">
        <w:rPr>
          <w:color w:val="000000" w:themeColor="text1"/>
        </w:rPr>
        <w:t xml:space="preserve"> DO SWZ</w:t>
      </w:r>
      <w:r w:rsidRPr="00294826">
        <w:tab/>
      </w:r>
      <w:r w:rsidR="00C7687F" w:rsidRPr="00B172A9">
        <w:rPr>
          <w:rFonts w:ascii="Calibri" w:eastAsia="Times New Roman" w:hAnsi="Calibri" w:cs="Calibri"/>
          <w:bCs w:val="0"/>
          <w:color w:val="auto"/>
          <w:szCs w:val="20"/>
        </w:rPr>
        <w:t>POST/DYS/OR/</w:t>
      </w:r>
      <w:r w:rsidR="008A7D78" w:rsidRPr="00A02F19">
        <w:rPr>
          <w:rFonts w:ascii="Calibri" w:eastAsia="Times New Roman" w:hAnsi="Calibri" w:cs="Calibri"/>
          <w:bCs w:val="0"/>
          <w:color w:val="auto"/>
          <w:szCs w:val="20"/>
        </w:rPr>
        <w:t>G</w:t>
      </w:r>
      <w:r w:rsidR="00C7687F" w:rsidRPr="00A02F19">
        <w:rPr>
          <w:rFonts w:ascii="Calibri" w:eastAsia="Times New Roman" w:hAnsi="Calibri" w:cs="Calibri"/>
          <w:bCs w:val="0"/>
          <w:color w:val="auto"/>
          <w:szCs w:val="20"/>
        </w:rPr>
        <w:t>Z/</w:t>
      </w:r>
      <w:r w:rsidR="00A02F19" w:rsidRPr="00A02F19">
        <w:rPr>
          <w:rFonts w:cs="Calibri"/>
          <w:caps/>
          <w:color w:val="auto"/>
          <w:kern w:val="28"/>
        </w:rPr>
        <w:t>00159/2026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779C5B74"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654D44">
        <w:rPr>
          <w:rFonts w:cs="Arial"/>
          <w:b/>
          <w:i/>
          <w:snapToGrid w:val="0"/>
          <w:color w:val="000000"/>
          <w:szCs w:val="22"/>
        </w:rPr>
        <w:t xml:space="preserve">Budowa przyłączy kablowych </w:t>
      </w:r>
      <w:proofErr w:type="spellStart"/>
      <w:r w:rsidR="00654D44">
        <w:rPr>
          <w:rFonts w:cs="Arial"/>
          <w:b/>
          <w:i/>
          <w:snapToGrid w:val="0"/>
          <w:color w:val="000000"/>
          <w:szCs w:val="22"/>
        </w:rPr>
        <w:t>nN</w:t>
      </w:r>
      <w:proofErr w:type="spellEnd"/>
      <w:r w:rsidR="00654D44">
        <w:rPr>
          <w:rFonts w:cs="Arial"/>
          <w:b/>
          <w:i/>
          <w:snapToGrid w:val="0"/>
          <w:color w:val="000000"/>
          <w:szCs w:val="22"/>
        </w:rPr>
        <w:t xml:space="preserve"> na terenie działania RE Janów Lubelski – 3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0EC5C" w14:textId="77777777" w:rsidR="001E74FF" w:rsidRDefault="001E74FF" w:rsidP="004A302B">
      <w:pPr>
        <w:spacing w:line="240" w:lineRule="auto"/>
      </w:pPr>
      <w:r>
        <w:separator/>
      </w:r>
    </w:p>
  </w:endnote>
  <w:endnote w:type="continuationSeparator" w:id="0">
    <w:p w14:paraId="5F516538" w14:textId="77777777" w:rsidR="001E74FF" w:rsidRDefault="001E74F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D0993" w14:textId="77777777" w:rsidR="001E74FF" w:rsidRDefault="001E74FF" w:rsidP="004A302B">
      <w:pPr>
        <w:spacing w:line="240" w:lineRule="auto"/>
      </w:pPr>
      <w:r>
        <w:separator/>
      </w:r>
    </w:p>
  </w:footnote>
  <w:footnote w:type="continuationSeparator" w:id="0">
    <w:p w14:paraId="31239207" w14:textId="77777777" w:rsidR="001E74FF" w:rsidRDefault="001E74F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A02F19"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E74FF"/>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6CC9"/>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D783D"/>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4D44"/>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6F89"/>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19F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19"/>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POST/DYS/OR/GZ/00159/2026                         </dmsv2SWPP2ObjectNumber>
    <dmsv2SWPP2SumMD5 xmlns="http://schemas.microsoft.com/sharepoint/v3">1653d67cd912bdc54ce3f2a0e3472de9</dmsv2SWPP2SumMD5>
    <dmsv2BaseMoved xmlns="http://schemas.microsoft.com/sharepoint/v3">false</dmsv2BaseMoved>
    <dmsv2BaseIsSensitive xmlns="http://schemas.microsoft.com/sharepoint/v3">true</dmsv2BaseIsSensitive>
    <dmsv2SWPP2IDSWPP2 xmlns="http://schemas.microsoft.com/sharepoint/v3">703954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24194152</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00000001000700030000000k000000000000</dmsv2SWPP2ObjectDepartment>
    <dmsv2SWPP2ObjectName xmlns="http://schemas.microsoft.com/sharepoint/v3">Postępowanie</dmsv2SWPP2ObjectName>
    <_dlc_DocId xmlns="a19cb1c7-c5c7-46d4-85ae-d83685407bba">JEUP5JKVCYQC-1398355148-13832</_dlc_DocId>
    <_dlc_DocIdUrl xmlns="a19cb1c7-c5c7-46d4-85ae-d83685407bba">
      <Url>https://swpp2.dms.gkpge.pl/sites/41/_layouts/15/DocIdRedir.aspx?ID=JEUP5JKVCYQC-1398355148-13832</Url>
      <Description>JEUP5JKVCYQC-1398355148-13832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CC0580-824B-45C3-9049-73F1A3D4C8A3}">
  <ds:schemaRefs>
    <ds:schemaRef ds:uri="http://schemas.microsoft.com/sharepoint/events"/>
  </ds:schemaRefs>
</ds:datastoreItem>
</file>

<file path=customXml/itemProps2.xml><?xml version="1.0" encoding="utf-8"?>
<ds:datastoreItem xmlns:ds="http://schemas.openxmlformats.org/officeDocument/2006/customXml" ds:itemID="{7E202811-EA4B-4B4C-A9EF-009C12E91D27}"/>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455</Words>
  <Characters>2730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Stanisławczyk Mariola [PGE Dystr. O.Rzeszów]</cp:lastModifiedBy>
  <cp:revision>18</cp:revision>
  <cp:lastPrinted>2020-02-27T07:25:00Z</cp:lastPrinted>
  <dcterms:created xsi:type="dcterms:W3CDTF">2022-12-15T06:17:00Z</dcterms:created>
  <dcterms:modified xsi:type="dcterms:W3CDTF">2026-01-26T07:13:00Z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cce6639b-fec6-4a7f-ac42-6fde27b314ce</vt:lpwstr>
  </property>
</Properties>
</file>